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9BB68" w14:textId="77777777" w:rsidR="00EF50E7" w:rsidRDefault="00EF50E7" w:rsidP="00EF50E7">
      <w:pPr>
        <w:pStyle w:val="Default"/>
        <w:rPr>
          <w:rFonts w:ascii="Gill Sans MT" w:hAnsi="Gill Sans MT" w:cs="Gill Sans"/>
          <w:b/>
        </w:rPr>
      </w:pPr>
      <w:r>
        <w:rPr>
          <w:rFonts w:ascii="Gill Sans MT" w:hAnsi="Gill Sans MT" w:cs="Gill Sans"/>
          <w:b/>
        </w:rPr>
        <w:t>MONTHLY MEETING</w:t>
      </w:r>
    </w:p>
    <w:p w14:paraId="37C72F31" w14:textId="031889B4" w:rsidR="00EF50E7" w:rsidRDefault="00EF50E7" w:rsidP="00EF50E7">
      <w:pPr>
        <w:pStyle w:val="Default"/>
        <w:rPr>
          <w:rFonts w:ascii="Adobe Garamond Pro" w:hAnsi="Adobe Garamond Pro"/>
          <w:szCs w:val="23"/>
        </w:rPr>
      </w:pPr>
      <w:r w:rsidRPr="00A50C93">
        <w:rPr>
          <w:rFonts w:ascii="Adobe Garamond Pro" w:hAnsi="Adobe Garamond Pro"/>
          <w:szCs w:val="23"/>
        </w:rPr>
        <w:t xml:space="preserve">Wednesday, </w:t>
      </w:r>
      <w:r w:rsidR="00F75E08">
        <w:rPr>
          <w:rFonts w:ascii="Adobe Garamond Pro" w:hAnsi="Adobe Garamond Pro"/>
          <w:szCs w:val="23"/>
        </w:rPr>
        <w:t>May 10</w:t>
      </w:r>
      <w:r>
        <w:rPr>
          <w:rFonts w:ascii="Adobe Garamond Pro" w:hAnsi="Adobe Garamond Pro"/>
          <w:szCs w:val="23"/>
        </w:rPr>
        <w:t>, 202</w:t>
      </w:r>
      <w:r w:rsidR="00793C08">
        <w:rPr>
          <w:rFonts w:ascii="Adobe Garamond Pro" w:hAnsi="Adobe Garamond Pro"/>
          <w:szCs w:val="23"/>
        </w:rPr>
        <w:t>3</w:t>
      </w:r>
      <w:r w:rsidRPr="00A50C93">
        <w:rPr>
          <w:rFonts w:ascii="Adobe Garamond Pro" w:hAnsi="Adobe Garamond Pro"/>
          <w:szCs w:val="23"/>
        </w:rPr>
        <w:t xml:space="preserve">, </w:t>
      </w:r>
      <w:r>
        <w:rPr>
          <w:rFonts w:ascii="Adobe Garamond Pro" w:hAnsi="Adobe Garamond Pro"/>
          <w:szCs w:val="23"/>
        </w:rPr>
        <w:t>5</w:t>
      </w:r>
      <w:r w:rsidRPr="00A50C93">
        <w:rPr>
          <w:rFonts w:ascii="Adobe Garamond Pro" w:hAnsi="Adobe Garamond Pro"/>
          <w:szCs w:val="23"/>
        </w:rPr>
        <w:t>:00 p.m.</w:t>
      </w:r>
    </w:p>
    <w:p w14:paraId="5E177B7C" w14:textId="1D5FC5CB" w:rsidR="000B252A" w:rsidRDefault="00EF50E7" w:rsidP="00EF50E7">
      <w:pPr>
        <w:pStyle w:val="Default"/>
        <w:rPr>
          <w:rFonts w:ascii="Adobe Garamond Pro" w:hAnsi="Adobe Garamond Pro"/>
          <w:szCs w:val="23"/>
        </w:rPr>
      </w:pPr>
      <w:r>
        <w:rPr>
          <w:rFonts w:ascii="Adobe Garamond Pro" w:hAnsi="Adobe Garamond Pro"/>
          <w:szCs w:val="23"/>
        </w:rPr>
        <w:t>Annett Nature Center, 15565 118</w:t>
      </w:r>
      <w:r w:rsidRPr="00436088">
        <w:rPr>
          <w:rFonts w:ascii="Adobe Garamond Pro" w:hAnsi="Adobe Garamond Pro"/>
          <w:szCs w:val="23"/>
          <w:vertAlign w:val="superscript"/>
        </w:rPr>
        <w:t>th</w:t>
      </w:r>
      <w:r>
        <w:rPr>
          <w:rFonts w:ascii="Adobe Garamond Pro" w:hAnsi="Adobe Garamond Pro"/>
          <w:szCs w:val="23"/>
        </w:rPr>
        <w:t xml:space="preserve"> Ave, Indianola, IA 50125</w:t>
      </w:r>
    </w:p>
    <w:p w14:paraId="7E33ADAC" w14:textId="77777777" w:rsidR="000B252A" w:rsidRPr="00A50C93" w:rsidRDefault="000B252A" w:rsidP="00EF50E7">
      <w:pPr>
        <w:pStyle w:val="Default"/>
        <w:rPr>
          <w:rFonts w:ascii="Adobe Garamond Pro" w:hAnsi="Adobe Garamond Pro"/>
          <w:szCs w:val="23"/>
        </w:rPr>
      </w:pPr>
    </w:p>
    <w:p w14:paraId="7A1AAF07" w14:textId="3E619111" w:rsidR="00AC6F27" w:rsidRPr="004301B2" w:rsidRDefault="00D571D2" w:rsidP="004301B2">
      <w:pPr>
        <w:pStyle w:val="Default"/>
        <w:numPr>
          <w:ilvl w:val="0"/>
          <w:numId w:val="1"/>
        </w:numPr>
        <w:rPr>
          <w:rFonts w:ascii="Adobe Garamond Pro" w:hAnsi="Adobe Garamond Pro"/>
          <w:szCs w:val="23"/>
        </w:rPr>
      </w:pPr>
      <w:r w:rsidRPr="00EF50E7">
        <w:rPr>
          <w:rFonts w:ascii="Adobe Garamond Pro" w:hAnsi="Adobe Garamond Pro"/>
          <w:szCs w:val="23"/>
        </w:rPr>
        <w:t>Call to Order</w:t>
      </w:r>
      <w:r w:rsidR="00AC6F27" w:rsidRPr="004301B2">
        <w:rPr>
          <w:rFonts w:ascii="Adobe Garamond Pro" w:hAnsi="Adobe Garamond Pro"/>
          <w:szCs w:val="23"/>
        </w:rPr>
        <w:t xml:space="preserve"> </w:t>
      </w:r>
    </w:p>
    <w:p w14:paraId="0E686C30" w14:textId="22A49A50" w:rsidR="00A63E5B" w:rsidRPr="00424485" w:rsidRDefault="00AC6F27" w:rsidP="00424485">
      <w:pPr>
        <w:pStyle w:val="Default"/>
        <w:numPr>
          <w:ilvl w:val="0"/>
          <w:numId w:val="1"/>
        </w:numPr>
        <w:rPr>
          <w:rFonts w:ascii="Adobe Garamond Pro" w:hAnsi="Adobe Garamond Pro"/>
          <w:szCs w:val="23"/>
        </w:rPr>
      </w:pPr>
      <w:r w:rsidRPr="007C373C">
        <w:rPr>
          <w:rFonts w:ascii="Adobe Garamond Pro" w:hAnsi="Adobe Garamond Pro"/>
          <w:szCs w:val="23"/>
        </w:rPr>
        <w:t>Reading of Minutes (Regular Board</w:t>
      </w:r>
      <w:r>
        <w:rPr>
          <w:rFonts w:ascii="Adobe Garamond Pro" w:hAnsi="Adobe Garamond Pro"/>
          <w:szCs w:val="23"/>
        </w:rPr>
        <w:t xml:space="preserve"> meeting and Special Meetings)</w:t>
      </w:r>
    </w:p>
    <w:p w14:paraId="6C6AAF96" w14:textId="604728CE" w:rsidR="00D571D2" w:rsidRDefault="00D571D2" w:rsidP="00D571D2">
      <w:pPr>
        <w:pStyle w:val="Default"/>
        <w:numPr>
          <w:ilvl w:val="0"/>
          <w:numId w:val="1"/>
        </w:numPr>
        <w:rPr>
          <w:rFonts w:ascii="Adobe Garamond Pro" w:hAnsi="Adobe Garamond Pro"/>
          <w:szCs w:val="23"/>
        </w:rPr>
      </w:pPr>
      <w:r>
        <w:rPr>
          <w:rFonts w:ascii="Adobe Garamond Pro" w:hAnsi="Adobe Garamond Pro"/>
          <w:szCs w:val="23"/>
        </w:rPr>
        <w:t>Staff Reports</w:t>
      </w:r>
    </w:p>
    <w:p w14:paraId="6E3B5F02" w14:textId="5712D23F" w:rsidR="0001649C" w:rsidRDefault="0001649C" w:rsidP="0001649C">
      <w:pPr>
        <w:pStyle w:val="Default"/>
        <w:numPr>
          <w:ilvl w:val="1"/>
          <w:numId w:val="1"/>
        </w:numPr>
        <w:rPr>
          <w:rFonts w:ascii="Adobe Garamond Pro" w:hAnsi="Adobe Garamond Pro"/>
          <w:szCs w:val="23"/>
        </w:rPr>
      </w:pPr>
      <w:r>
        <w:rPr>
          <w:rFonts w:ascii="Adobe Garamond Pro" w:hAnsi="Adobe Garamond Pro"/>
          <w:szCs w:val="23"/>
        </w:rPr>
        <w:t>Director</w:t>
      </w:r>
    </w:p>
    <w:p w14:paraId="0966C8FC" w14:textId="4844A98E" w:rsidR="000A19FB" w:rsidRDefault="000A19FB" w:rsidP="000A19FB">
      <w:pPr>
        <w:pStyle w:val="Default"/>
        <w:numPr>
          <w:ilvl w:val="1"/>
          <w:numId w:val="1"/>
        </w:numPr>
        <w:rPr>
          <w:rFonts w:ascii="Adobe Garamond Pro" w:hAnsi="Adobe Garamond Pro"/>
          <w:szCs w:val="23"/>
        </w:rPr>
      </w:pPr>
      <w:r>
        <w:rPr>
          <w:rFonts w:ascii="Adobe Garamond Pro" w:hAnsi="Adobe Garamond Pro"/>
          <w:szCs w:val="23"/>
        </w:rPr>
        <w:t>Environmental Education Coordinator</w:t>
      </w:r>
    </w:p>
    <w:p w14:paraId="0D29975D" w14:textId="2389F627" w:rsidR="00807F15" w:rsidRDefault="00807F15" w:rsidP="000A19FB">
      <w:pPr>
        <w:pStyle w:val="Default"/>
        <w:numPr>
          <w:ilvl w:val="1"/>
          <w:numId w:val="1"/>
        </w:numPr>
        <w:rPr>
          <w:rFonts w:ascii="Adobe Garamond Pro" w:hAnsi="Adobe Garamond Pro"/>
          <w:szCs w:val="23"/>
        </w:rPr>
      </w:pPr>
      <w:r>
        <w:rPr>
          <w:rFonts w:ascii="Adobe Garamond Pro" w:hAnsi="Adobe Garamond Pro"/>
          <w:szCs w:val="23"/>
        </w:rPr>
        <w:t>Naturalist</w:t>
      </w:r>
    </w:p>
    <w:p w14:paraId="76B8B4CD" w14:textId="77777777" w:rsidR="0001649C" w:rsidRDefault="0001649C" w:rsidP="0001649C">
      <w:pPr>
        <w:pStyle w:val="Default"/>
        <w:numPr>
          <w:ilvl w:val="1"/>
          <w:numId w:val="1"/>
        </w:numPr>
        <w:rPr>
          <w:rFonts w:ascii="Adobe Garamond Pro" w:hAnsi="Adobe Garamond Pro"/>
          <w:szCs w:val="23"/>
        </w:rPr>
      </w:pPr>
      <w:r>
        <w:rPr>
          <w:rFonts w:ascii="Adobe Garamond Pro" w:hAnsi="Adobe Garamond Pro"/>
          <w:szCs w:val="23"/>
        </w:rPr>
        <w:t>Office Manager</w:t>
      </w:r>
    </w:p>
    <w:p w14:paraId="5775A844" w14:textId="77777777" w:rsidR="0001649C" w:rsidRDefault="0001649C" w:rsidP="0001649C">
      <w:pPr>
        <w:pStyle w:val="Default"/>
        <w:numPr>
          <w:ilvl w:val="1"/>
          <w:numId w:val="1"/>
        </w:numPr>
        <w:rPr>
          <w:rFonts w:ascii="Adobe Garamond Pro" w:hAnsi="Adobe Garamond Pro"/>
          <w:szCs w:val="23"/>
        </w:rPr>
      </w:pPr>
      <w:r>
        <w:rPr>
          <w:rFonts w:ascii="Adobe Garamond Pro" w:hAnsi="Adobe Garamond Pro"/>
          <w:szCs w:val="23"/>
        </w:rPr>
        <w:t>Natural Resource Specialist</w:t>
      </w:r>
    </w:p>
    <w:p w14:paraId="57C51B9B" w14:textId="77777777" w:rsidR="0001649C" w:rsidRDefault="0001649C" w:rsidP="0001649C">
      <w:pPr>
        <w:pStyle w:val="Default"/>
        <w:numPr>
          <w:ilvl w:val="1"/>
          <w:numId w:val="1"/>
        </w:numPr>
        <w:rPr>
          <w:rFonts w:ascii="Adobe Garamond Pro" w:hAnsi="Adobe Garamond Pro"/>
          <w:szCs w:val="23"/>
        </w:rPr>
      </w:pPr>
      <w:r>
        <w:rPr>
          <w:rFonts w:ascii="Adobe Garamond Pro" w:hAnsi="Adobe Garamond Pro"/>
          <w:szCs w:val="23"/>
        </w:rPr>
        <w:t>Conservation Technicians</w:t>
      </w:r>
    </w:p>
    <w:p w14:paraId="3BCCB2C6" w14:textId="63BFC61B" w:rsidR="00202AFE" w:rsidRPr="00202AFE" w:rsidRDefault="00D571D2" w:rsidP="00202AFE">
      <w:pPr>
        <w:pStyle w:val="Default"/>
        <w:numPr>
          <w:ilvl w:val="0"/>
          <w:numId w:val="1"/>
        </w:numPr>
        <w:rPr>
          <w:rFonts w:ascii="Adobe Garamond Pro" w:hAnsi="Adobe Garamond Pro"/>
          <w:szCs w:val="23"/>
        </w:rPr>
      </w:pPr>
      <w:r>
        <w:rPr>
          <w:rFonts w:ascii="Adobe Garamond Pro" w:hAnsi="Adobe Garamond Pro"/>
          <w:szCs w:val="23"/>
        </w:rPr>
        <w:t>Business Agenda</w:t>
      </w:r>
    </w:p>
    <w:p w14:paraId="747104E8" w14:textId="0BE19E63" w:rsidR="00A22F47" w:rsidRDefault="00807F15" w:rsidP="00063481">
      <w:pPr>
        <w:pStyle w:val="Default"/>
        <w:numPr>
          <w:ilvl w:val="1"/>
          <w:numId w:val="1"/>
        </w:numPr>
        <w:rPr>
          <w:rFonts w:ascii="Adobe Garamond Pro" w:hAnsi="Adobe Garamond Pro"/>
          <w:szCs w:val="23"/>
        </w:rPr>
      </w:pPr>
      <w:r>
        <w:rPr>
          <w:rFonts w:ascii="Adobe Garamond Pro" w:hAnsi="Adobe Garamond Pro"/>
          <w:szCs w:val="23"/>
        </w:rPr>
        <w:t>New Business</w:t>
      </w:r>
    </w:p>
    <w:p w14:paraId="6985FEB9" w14:textId="12E6837A" w:rsidR="00063481" w:rsidRDefault="00D94408" w:rsidP="00063481">
      <w:pPr>
        <w:pStyle w:val="Default"/>
        <w:numPr>
          <w:ilvl w:val="2"/>
          <w:numId w:val="1"/>
        </w:numPr>
        <w:rPr>
          <w:rFonts w:ascii="Adobe Garamond Pro" w:hAnsi="Adobe Garamond Pro"/>
          <w:szCs w:val="23"/>
        </w:rPr>
      </w:pPr>
      <w:r>
        <w:rPr>
          <w:rFonts w:ascii="Adobe Garamond Pro" w:hAnsi="Adobe Garamond Pro"/>
          <w:szCs w:val="23"/>
        </w:rPr>
        <w:t>Closed Session</w:t>
      </w:r>
    </w:p>
    <w:p w14:paraId="1C41FE7D" w14:textId="77777777" w:rsidR="00D94408" w:rsidRDefault="00D94408" w:rsidP="00D94408">
      <w:pPr>
        <w:pStyle w:val="Default"/>
        <w:numPr>
          <w:ilvl w:val="3"/>
          <w:numId w:val="1"/>
        </w:numPr>
        <w:rPr>
          <w:rFonts w:ascii="Adobe Garamond Pro" w:hAnsi="Adobe Garamond Pro"/>
          <w:szCs w:val="23"/>
        </w:rPr>
      </w:pPr>
      <w:r>
        <w:rPr>
          <w:rFonts w:ascii="Adobe Garamond Pro" w:hAnsi="Adobe Garamond Pro"/>
          <w:szCs w:val="23"/>
        </w:rPr>
        <w:t>Closed Session pursuant to Iowa Codes 21.5 (</w:t>
      </w:r>
      <w:proofErr w:type="spellStart"/>
      <w:r>
        <w:rPr>
          <w:rFonts w:ascii="Adobe Garamond Pro" w:hAnsi="Adobe Garamond Pro"/>
          <w:szCs w:val="23"/>
        </w:rPr>
        <w:t>i</w:t>
      </w:r>
      <w:proofErr w:type="spellEnd"/>
      <w:r>
        <w:rPr>
          <w:rFonts w:ascii="Adobe Garamond Pro" w:hAnsi="Adobe Garamond Pro"/>
          <w:szCs w:val="23"/>
        </w:rPr>
        <w:t>)</w:t>
      </w:r>
    </w:p>
    <w:p w14:paraId="5E2A95DB" w14:textId="7AD58B78" w:rsidR="00D94408" w:rsidRPr="00D94408" w:rsidRDefault="00D94408" w:rsidP="00D94408">
      <w:pPr>
        <w:pStyle w:val="Default"/>
        <w:numPr>
          <w:ilvl w:val="4"/>
          <w:numId w:val="1"/>
        </w:numPr>
        <w:rPr>
          <w:rFonts w:ascii="Adobe Garamond Pro" w:hAnsi="Adobe Garamond Pro"/>
          <w:szCs w:val="23"/>
        </w:rPr>
      </w:pPr>
      <w:r>
        <w:rPr>
          <w:rFonts w:ascii="Adobe Garamond Pro" w:hAnsi="Adobe Garamond Pro"/>
          <w:szCs w:val="23"/>
        </w:rPr>
        <w:t>To evaluate the professional competency of an individual whose appointment, hiring, performance, or discharge is being considered when necessary to prevent needless and irreparable injury to that individual’s reputation and that individual requests a closed session.</w:t>
      </w:r>
    </w:p>
    <w:p w14:paraId="501D9C65" w14:textId="39598CAD" w:rsidR="00D94408" w:rsidRDefault="00D94408" w:rsidP="00063481">
      <w:pPr>
        <w:pStyle w:val="Default"/>
        <w:numPr>
          <w:ilvl w:val="2"/>
          <w:numId w:val="1"/>
        </w:numPr>
        <w:rPr>
          <w:rFonts w:ascii="Adobe Garamond Pro" w:hAnsi="Adobe Garamond Pro"/>
          <w:szCs w:val="23"/>
        </w:rPr>
      </w:pPr>
      <w:r>
        <w:rPr>
          <w:rFonts w:ascii="Adobe Garamond Pro" w:hAnsi="Adobe Garamond Pro"/>
          <w:szCs w:val="23"/>
        </w:rPr>
        <w:t>Approve Seasonal Hire</w:t>
      </w:r>
    </w:p>
    <w:p w14:paraId="4DA015E6" w14:textId="23D975D9" w:rsidR="00D94408" w:rsidRDefault="00D94408" w:rsidP="00D94408">
      <w:pPr>
        <w:pStyle w:val="Default"/>
        <w:numPr>
          <w:ilvl w:val="3"/>
          <w:numId w:val="1"/>
        </w:numPr>
        <w:rPr>
          <w:rFonts w:ascii="Adobe Garamond Pro" w:hAnsi="Adobe Garamond Pro"/>
          <w:szCs w:val="23"/>
        </w:rPr>
      </w:pPr>
      <w:r>
        <w:rPr>
          <w:rFonts w:ascii="Adobe Garamond Pro" w:hAnsi="Adobe Garamond Pro"/>
          <w:szCs w:val="23"/>
        </w:rPr>
        <w:t>Vickie Morton, May 15, 2023, $11.10 per hour</w:t>
      </w:r>
    </w:p>
    <w:p w14:paraId="307D54A2" w14:textId="7F61E067" w:rsidR="00D94408" w:rsidRDefault="00D94408" w:rsidP="00D94408">
      <w:pPr>
        <w:pStyle w:val="Default"/>
        <w:numPr>
          <w:ilvl w:val="3"/>
          <w:numId w:val="1"/>
        </w:numPr>
        <w:rPr>
          <w:rFonts w:ascii="Adobe Garamond Pro" w:hAnsi="Adobe Garamond Pro"/>
          <w:szCs w:val="23"/>
        </w:rPr>
      </w:pPr>
      <w:r>
        <w:rPr>
          <w:rFonts w:ascii="Adobe Garamond Pro" w:hAnsi="Adobe Garamond Pro"/>
          <w:szCs w:val="23"/>
        </w:rPr>
        <w:t xml:space="preserve">Alan </w:t>
      </w:r>
      <w:proofErr w:type="spellStart"/>
      <w:r>
        <w:rPr>
          <w:rFonts w:ascii="Adobe Garamond Pro" w:hAnsi="Adobe Garamond Pro"/>
          <w:szCs w:val="23"/>
        </w:rPr>
        <w:t>Allsup</w:t>
      </w:r>
      <w:proofErr w:type="spellEnd"/>
      <w:r>
        <w:rPr>
          <w:rFonts w:ascii="Adobe Garamond Pro" w:hAnsi="Adobe Garamond Pro"/>
          <w:szCs w:val="23"/>
        </w:rPr>
        <w:t>, May 15, 2023, $11.10 per hour</w:t>
      </w:r>
    </w:p>
    <w:p w14:paraId="1528A18C" w14:textId="36167F61" w:rsidR="00D94408" w:rsidRDefault="00D94408" w:rsidP="00D94408">
      <w:pPr>
        <w:pStyle w:val="Default"/>
        <w:numPr>
          <w:ilvl w:val="3"/>
          <w:numId w:val="1"/>
        </w:numPr>
        <w:rPr>
          <w:rFonts w:ascii="Adobe Garamond Pro" w:hAnsi="Adobe Garamond Pro"/>
          <w:szCs w:val="23"/>
        </w:rPr>
      </w:pPr>
      <w:r>
        <w:rPr>
          <w:rFonts w:ascii="Adobe Garamond Pro" w:hAnsi="Adobe Garamond Pro"/>
          <w:szCs w:val="23"/>
        </w:rPr>
        <w:t>Monty Freeman, May 15, 2023, $14.60 per hour</w:t>
      </w:r>
    </w:p>
    <w:p w14:paraId="2AACD8E0" w14:textId="5A8E8E83" w:rsidR="00D94408" w:rsidRDefault="00D94408" w:rsidP="00D94408">
      <w:pPr>
        <w:pStyle w:val="Default"/>
        <w:numPr>
          <w:ilvl w:val="3"/>
          <w:numId w:val="1"/>
        </w:numPr>
        <w:rPr>
          <w:rFonts w:ascii="Adobe Garamond Pro" w:hAnsi="Adobe Garamond Pro"/>
          <w:szCs w:val="23"/>
        </w:rPr>
      </w:pPr>
      <w:r>
        <w:rPr>
          <w:rFonts w:ascii="Adobe Garamond Pro" w:hAnsi="Adobe Garamond Pro"/>
          <w:szCs w:val="23"/>
        </w:rPr>
        <w:t>Summer Naturalist</w:t>
      </w:r>
    </w:p>
    <w:p w14:paraId="317E3C76" w14:textId="32B0341E" w:rsidR="007E2E3D" w:rsidRDefault="007E2E3D" w:rsidP="007E2E3D">
      <w:pPr>
        <w:pStyle w:val="Default"/>
        <w:numPr>
          <w:ilvl w:val="2"/>
          <w:numId w:val="1"/>
        </w:numPr>
        <w:rPr>
          <w:rFonts w:ascii="Adobe Garamond Pro" w:hAnsi="Adobe Garamond Pro"/>
          <w:szCs w:val="23"/>
        </w:rPr>
      </w:pPr>
      <w:r>
        <w:rPr>
          <w:rFonts w:ascii="Adobe Garamond Pro" w:hAnsi="Adobe Garamond Pro"/>
          <w:szCs w:val="23"/>
        </w:rPr>
        <w:t>Boy Scouts use of Hickory Hills</w:t>
      </w:r>
    </w:p>
    <w:p w14:paraId="14EC43BF" w14:textId="640DBFF2" w:rsidR="00D94408" w:rsidRPr="00063481" w:rsidRDefault="00D94408" w:rsidP="00D94408">
      <w:pPr>
        <w:pStyle w:val="Default"/>
        <w:numPr>
          <w:ilvl w:val="2"/>
          <w:numId w:val="1"/>
        </w:numPr>
        <w:rPr>
          <w:rFonts w:ascii="Adobe Garamond Pro" w:hAnsi="Adobe Garamond Pro"/>
          <w:szCs w:val="23"/>
        </w:rPr>
      </w:pPr>
      <w:r>
        <w:rPr>
          <w:rFonts w:ascii="Adobe Garamond Pro" w:hAnsi="Adobe Garamond Pro"/>
          <w:szCs w:val="23"/>
        </w:rPr>
        <w:t>End of Year Budget</w:t>
      </w:r>
    </w:p>
    <w:p w14:paraId="1E808846" w14:textId="77777777" w:rsidR="00D549A2" w:rsidRDefault="00D549A2" w:rsidP="00D549A2">
      <w:pPr>
        <w:pStyle w:val="Default"/>
        <w:numPr>
          <w:ilvl w:val="1"/>
          <w:numId w:val="1"/>
        </w:numPr>
        <w:rPr>
          <w:rFonts w:ascii="Adobe Garamond Pro" w:hAnsi="Adobe Garamond Pro"/>
          <w:szCs w:val="23"/>
        </w:rPr>
      </w:pPr>
      <w:r>
        <w:rPr>
          <w:rFonts w:ascii="Adobe Garamond Pro" w:hAnsi="Adobe Garamond Pro"/>
          <w:szCs w:val="23"/>
        </w:rPr>
        <w:t>Old</w:t>
      </w:r>
      <w:r w:rsidR="00202AFE">
        <w:rPr>
          <w:rFonts w:ascii="Adobe Garamond Pro" w:hAnsi="Adobe Garamond Pro"/>
          <w:szCs w:val="23"/>
        </w:rPr>
        <w:t xml:space="preserve"> Business</w:t>
      </w:r>
    </w:p>
    <w:p w14:paraId="215A51E0" w14:textId="64F7C360" w:rsidR="00A22F47" w:rsidRDefault="00063481" w:rsidP="00D549A2">
      <w:pPr>
        <w:pStyle w:val="Default"/>
        <w:numPr>
          <w:ilvl w:val="2"/>
          <w:numId w:val="1"/>
        </w:numPr>
        <w:rPr>
          <w:rFonts w:ascii="Adobe Garamond Pro" w:hAnsi="Adobe Garamond Pro"/>
          <w:szCs w:val="23"/>
        </w:rPr>
      </w:pPr>
      <w:r>
        <w:rPr>
          <w:rFonts w:ascii="Adobe Garamond Pro" w:hAnsi="Adobe Garamond Pro"/>
          <w:szCs w:val="23"/>
        </w:rPr>
        <w:t>Strategic Plan</w:t>
      </w:r>
    </w:p>
    <w:p w14:paraId="0706B6D6" w14:textId="389190F7" w:rsidR="00280A01" w:rsidRDefault="00D571D2" w:rsidP="00063481">
      <w:pPr>
        <w:pStyle w:val="Default"/>
        <w:numPr>
          <w:ilvl w:val="1"/>
          <w:numId w:val="1"/>
        </w:numPr>
        <w:rPr>
          <w:rFonts w:ascii="Adobe Garamond Pro" w:hAnsi="Adobe Garamond Pro"/>
          <w:szCs w:val="23"/>
        </w:rPr>
      </w:pPr>
      <w:r>
        <w:rPr>
          <w:rFonts w:ascii="Adobe Garamond Pro" w:hAnsi="Adobe Garamond Pro"/>
          <w:szCs w:val="23"/>
        </w:rPr>
        <w:t>Discussion Items</w:t>
      </w:r>
    </w:p>
    <w:p w14:paraId="00FDCD5C" w14:textId="1B0D8DA9" w:rsidR="00063481" w:rsidRDefault="00063481" w:rsidP="00063481">
      <w:pPr>
        <w:pStyle w:val="Default"/>
        <w:numPr>
          <w:ilvl w:val="2"/>
          <w:numId w:val="1"/>
        </w:numPr>
        <w:rPr>
          <w:rFonts w:ascii="Adobe Garamond Pro" w:hAnsi="Adobe Garamond Pro"/>
          <w:szCs w:val="23"/>
        </w:rPr>
      </w:pPr>
      <w:r>
        <w:rPr>
          <w:rFonts w:ascii="Adobe Garamond Pro" w:hAnsi="Adobe Garamond Pro"/>
          <w:szCs w:val="23"/>
        </w:rPr>
        <w:t>Upcoming Events</w:t>
      </w:r>
    </w:p>
    <w:p w14:paraId="4DBC090B" w14:textId="4F701E42" w:rsidR="007A50C3" w:rsidRPr="00063481" w:rsidRDefault="007A50C3" w:rsidP="00063481">
      <w:pPr>
        <w:pStyle w:val="Default"/>
        <w:numPr>
          <w:ilvl w:val="2"/>
          <w:numId w:val="1"/>
        </w:numPr>
        <w:rPr>
          <w:rFonts w:ascii="Adobe Garamond Pro" w:hAnsi="Adobe Garamond Pro"/>
          <w:szCs w:val="23"/>
        </w:rPr>
      </w:pPr>
      <w:r>
        <w:rPr>
          <w:rFonts w:ascii="Adobe Garamond Pro" w:hAnsi="Adobe Garamond Pro"/>
          <w:szCs w:val="23"/>
        </w:rPr>
        <w:t>Job Shadow – Blake DePhillips</w:t>
      </w:r>
    </w:p>
    <w:p w14:paraId="11E4390C" w14:textId="468C5131" w:rsidR="00F457B0" w:rsidRDefault="00F457B0" w:rsidP="00F457B0">
      <w:pPr>
        <w:pStyle w:val="Default"/>
        <w:numPr>
          <w:ilvl w:val="1"/>
          <w:numId w:val="1"/>
        </w:numPr>
        <w:rPr>
          <w:rFonts w:ascii="Adobe Garamond Pro" w:hAnsi="Adobe Garamond Pro"/>
          <w:szCs w:val="23"/>
        </w:rPr>
      </w:pPr>
      <w:r>
        <w:rPr>
          <w:rFonts w:ascii="Adobe Garamond Pro" w:hAnsi="Adobe Garamond Pro"/>
          <w:szCs w:val="23"/>
        </w:rPr>
        <w:t>Financial Report</w:t>
      </w:r>
    </w:p>
    <w:p w14:paraId="081546A2" w14:textId="29F2551E" w:rsidR="00202AFE" w:rsidRDefault="00F457B0" w:rsidP="00C25CFD">
      <w:pPr>
        <w:pStyle w:val="Default"/>
        <w:numPr>
          <w:ilvl w:val="1"/>
          <w:numId w:val="1"/>
        </w:numPr>
        <w:spacing w:line="259" w:lineRule="auto"/>
        <w:rPr>
          <w:rFonts w:ascii="Adobe Garamond Pro" w:hAnsi="Adobe Garamond Pro"/>
          <w:szCs w:val="23"/>
        </w:rPr>
      </w:pPr>
      <w:r w:rsidRPr="00035CE9">
        <w:rPr>
          <w:rFonts w:ascii="Adobe Garamond Pro" w:hAnsi="Adobe Garamond Pro"/>
          <w:szCs w:val="23"/>
        </w:rPr>
        <w:t>Approval of Bills</w:t>
      </w:r>
    </w:p>
    <w:p w14:paraId="465B1549" w14:textId="26EE94D1" w:rsidR="00D230BC" w:rsidRPr="00D230BC" w:rsidRDefault="00F457B0" w:rsidP="00D230BC">
      <w:pPr>
        <w:pStyle w:val="Default"/>
        <w:numPr>
          <w:ilvl w:val="1"/>
          <w:numId w:val="1"/>
        </w:numPr>
        <w:rPr>
          <w:rFonts w:ascii="Adobe Garamond Pro" w:hAnsi="Adobe Garamond Pro"/>
          <w:szCs w:val="23"/>
        </w:rPr>
      </w:pPr>
      <w:r>
        <w:rPr>
          <w:rFonts w:ascii="Adobe Garamond Pro" w:hAnsi="Adobe Garamond Pro"/>
          <w:szCs w:val="23"/>
        </w:rPr>
        <w:t>Adjournment</w:t>
      </w:r>
    </w:p>
    <w:p w14:paraId="5893CE2E" w14:textId="77777777" w:rsidR="00F457B0" w:rsidRDefault="00F457B0" w:rsidP="00F457B0">
      <w:pPr>
        <w:pStyle w:val="Default"/>
        <w:ind w:left="1440"/>
        <w:rPr>
          <w:rFonts w:ascii="Adobe Garamond Pro" w:hAnsi="Adobe Garamond Pro"/>
          <w:szCs w:val="23"/>
        </w:rPr>
      </w:pPr>
    </w:p>
    <w:sectPr w:rsidR="00F457B0" w:rsidSect="00BA5458">
      <w:headerReference w:type="default" r:id="rId7"/>
      <w:footerReference w:type="default" r:id="rId8"/>
      <w:headerReference w:type="first" r:id="rId9"/>
      <w:footerReference w:type="first" r:id="rId10"/>
      <w:pgSz w:w="12240" w:h="15840"/>
      <w:pgMar w:top="3960" w:right="1440" w:bottom="864" w:left="1440" w:header="720" w:footer="36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EAD98" w14:textId="77777777" w:rsidR="00C7658F" w:rsidRDefault="00F457B0">
      <w:r>
        <w:separator/>
      </w:r>
    </w:p>
  </w:endnote>
  <w:endnote w:type="continuationSeparator" w:id="0">
    <w:p w14:paraId="74D37941" w14:textId="77777777" w:rsidR="00C7658F" w:rsidRDefault="00F457B0">
      <w:r>
        <w:continuationSeparator/>
      </w:r>
    </w:p>
  </w:endnote>
  <w:endnote w:type="continuationNotice" w:id="1">
    <w:p w14:paraId="7D4E642B" w14:textId="77777777" w:rsidR="00473A2F" w:rsidRDefault="00473A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4D"/>
    <w:family w:val="roman"/>
    <w:pitch w:val="variable"/>
    <w:sig w:usb0="00000007" w:usb1="00000000" w:usb2="00000000" w:usb3="00000000" w:csb0="00000093" w:csb1="00000000"/>
  </w:font>
  <w:font w:name="Tekton BoldOblique">
    <w:panose1 w:val="00000000000000000000"/>
    <w:charset w:val="00"/>
    <w:family w:val="auto"/>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ill Sans">
    <w:altName w:val="Arial"/>
    <w:charset w:val="B1"/>
    <w:family w:val="swiss"/>
    <w:pitch w:val="variable"/>
    <w:sig w:usb0="80000A67" w:usb1="00000000" w:usb2="00000000" w:usb3="00000000" w:csb0="000001F7" w:csb1="00000000"/>
  </w:font>
  <w:font w:name="Adobe Garamond Pro">
    <w:altName w:val="Garamond"/>
    <w:panose1 w:val="00000000000000000000"/>
    <w:charset w:val="00"/>
    <w:family w:val="roman"/>
    <w:notTrueType/>
    <w:pitch w:val="variable"/>
    <w:sig w:usb0="800000AF" w:usb1="5000205B" w:usb2="00000000" w:usb3="00000000" w:csb0="0000009B" w:csb1="00000000"/>
  </w:font>
  <w:font w:name="Tekton Pro BoldObl">
    <w:altName w:val="Calibri"/>
    <w:panose1 w:val="00000000000000000000"/>
    <w:charset w:val="4D"/>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0AF7" w14:textId="77777777" w:rsidR="00473A2F" w:rsidRDefault="00473A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D12A8" w14:textId="77777777" w:rsidR="009C28A1" w:rsidRPr="003B1563" w:rsidRDefault="007A50C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57847" w14:textId="77777777" w:rsidR="00C7658F" w:rsidRDefault="00F457B0">
      <w:r>
        <w:separator/>
      </w:r>
    </w:p>
  </w:footnote>
  <w:footnote w:type="continuationSeparator" w:id="0">
    <w:p w14:paraId="0820901E" w14:textId="77777777" w:rsidR="00C7658F" w:rsidRDefault="00F457B0">
      <w:r>
        <w:continuationSeparator/>
      </w:r>
    </w:p>
  </w:footnote>
  <w:footnote w:type="continuationNotice" w:id="1">
    <w:p w14:paraId="370D4DF1" w14:textId="77777777" w:rsidR="00473A2F" w:rsidRDefault="00473A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BE556" w14:textId="77777777" w:rsidR="002F79B9" w:rsidRDefault="00D571D2" w:rsidP="002F79B9">
    <w:pPr>
      <w:pStyle w:val="Header"/>
      <w:tabs>
        <w:tab w:val="clear" w:pos="4320"/>
        <w:tab w:val="clear" w:pos="8640"/>
      </w:tabs>
      <w:ind w:left="-270"/>
      <w:rPr>
        <w:rFonts w:ascii="Tekton BoldOblique" w:hAnsi="Tekton BoldOblique"/>
      </w:rPr>
    </w:pPr>
    <w:r>
      <w:rPr>
        <w:noProof/>
      </w:rPr>
      <mc:AlternateContent>
        <mc:Choice Requires="wps">
          <w:drawing>
            <wp:anchor distT="0" distB="0" distL="114300" distR="114300" simplePos="0" relativeHeight="251661312" behindDoc="0" locked="0" layoutInCell="0" allowOverlap="1" wp14:anchorId="62DE8985" wp14:editId="0E4EB159">
              <wp:simplePos x="0" y="0"/>
              <wp:positionH relativeFrom="column">
                <wp:posOffset>1549400</wp:posOffset>
              </wp:positionH>
              <wp:positionV relativeFrom="paragraph">
                <wp:posOffset>279400</wp:posOffset>
              </wp:positionV>
              <wp:extent cx="4762500" cy="171450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625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5ECB4" w14:textId="77777777" w:rsidR="002F79B9" w:rsidRPr="006138C0" w:rsidRDefault="007A50C3" w:rsidP="002F79B9">
                          <w:pPr>
                            <w:pStyle w:val="Heading2"/>
                            <w:rPr>
                              <w:rFonts w:ascii="Tekton Pro BoldObl" w:hAnsi="Tekton Pro BoldObl"/>
                              <w:sz w:val="16"/>
                            </w:rPr>
                          </w:pPr>
                        </w:p>
                        <w:p w14:paraId="24169CCB" w14:textId="77777777" w:rsidR="002F79B9" w:rsidRPr="006138C0" w:rsidRDefault="00D571D2" w:rsidP="002F79B9">
                          <w:pPr>
                            <w:pStyle w:val="Heading2"/>
                            <w:ind w:left="-180" w:firstLine="180"/>
                            <w:rPr>
                              <w:rFonts w:ascii="Tekton Pro BoldObl" w:hAnsi="Tekton Pro BoldObl"/>
                              <w:b/>
                              <w:i/>
                              <w:sz w:val="24"/>
                            </w:rPr>
                          </w:pPr>
                          <w:r w:rsidRPr="006138C0">
                            <w:rPr>
                              <w:rFonts w:ascii="Tekton Pro BoldObl" w:hAnsi="Tekton Pro BoldObl"/>
                              <w:b/>
                              <w:i/>
                            </w:rPr>
                            <w:t>Warren County Conservation Board</w:t>
                          </w:r>
                        </w:p>
                        <w:p w14:paraId="1289E4B3" w14:textId="77777777" w:rsidR="002F79B9" w:rsidRDefault="007A50C3" w:rsidP="002F79B9">
                          <w:pPr>
                            <w:pStyle w:val="Header"/>
                            <w:tabs>
                              <w:tab w:val="clear" w:pos="4320"/>
                              <w:tab w:val="clear" w:pos="8640"/>
                              <w:tab w:val="right" w:pos="7020"/>
                            </w:tabs>
                            <w:rPr>
                              <w:rFonts w:ascii="Tekton Pro BoldObl" w:hAnsi="Tekton Pro BoldObl"/>
                            </w:rPr>
                          </w:pPr>
                        </w:p>
                        <w:p w14:paraId="4F176F68" w14:textId="77777777" w:rsidR="002F79B9" w:rsidRPr="006138C0" w:rsidRDefault="007A50C3" w:rsidP="002F79B9">
                          <w:pPr>
                            <w:pStyle w:val="Header"/>
                            <w:tabs>
                              <w:tab w:val="clear" w:pos="4320"/>
                              <w:tab w:val="clear" w:pos="8640"/>
                              <w:tab w:val="right" w:pos="7020"/>
                            </w:tabs>
                            <w:rPr>
                              <w:rFonts w:ascii="Tekton Pro BoldObl" w:hAnsi="Tekton Pro BoldObl"/>
                            </w:rPr>
                          </w:pPr>
                        </w:p>
                        <w:p w14:paraId="5119D474" w14:textId="77777777" w:rsidR="002F79B9" w:rsidRPr="006138C0" w:rsidRDefault="007A50C3" w:rsidP="002F79B9">
                          <w:pPr>
                            <w:pStyle w:val="Header"/>
                            <w:tabs>
                              <w:tab w:val="clear" w:pos="4320"/>
                              <w:tab w:val="clear" w:pos="8640"/>
                              <w:tab w:val="right" w:pos="7020"/>
                            </w:tabs>
                            <w:ind w:left="-180" w:firstLine="180"/>
                            <w:rPr>
                              <w:rFonts w:ascii="Tekton Pro BoldObl" w:hAnsi="Tekton Pro BoldObl"/>
                            </w:rPr>
                          </w:pPr>
                        </w:p>
                        <w:p w14:paraId="66F840A7" w14:textId="3F46994D" w:rsidR="002F79B9" w:rsidRPr="006138C0" w:rsidRDefault="005B442D" w:rsidP="002F79B9">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15565 118</w:t>
                          </w:r>
                          <w:r w:rsidR="00D571D2" w:rsidRPr="006138C0">
                            <w:rPr>
                              <w:rFonts w:ascii="Tekton Pro BoldObl" w:hAnsi="Tekton Pro BoldObl"/>
                            </w:rPr>
                            <w:t xml:space="preserve">th Avenue </w:t>
                          </w:r>
                          <w:r w:rsidR="00D571D2" w:rsidRPr="006138C0">
                            <w:rPr>
                              <w:rFonts w:ascii="Tekton Pro BoldObl" w:hAnsi="Tekton Pro BoldObl"/>
                            </w:rPr>
                            <w:tab/>
                            <w:t>Indianola, IA  50125–9005</w:t>
                          </w:r>
                        </w:p>
                        <w:p w14:paraId="5CD530B1" w14:textId="77777777" w:rsidR="002F79B9" w:rsidRPr="006138C0" w:rsidRDefault="00D571D2" w:rsidP="002F79B9">
                          <w:pPr>
                            <w:tabs>
                              <w:tab w:val="right" w:pos="7020"/>
                            </w:tabs>
                            <w:ind w:left="-180" w:firstLine="180"/>
                            <w:rPr>
                              <w:rFonts w:ascii="Tekton Pro BoldObl" w:hAnsi="Tekton Pro BoldObl"/>
                            </w:rPr>
                          </w:pPr>
                          <w:r w:rsidRPr="006138C0">
                            <w:rPr>
                              <w:rFonts w:ascii="Tekton Pro BoldObl" w:hAnsi="Tekton Pro BoldObl"/>
                            </w:rPr>
                            <w:t xml:space="preserve">(515) 961-6169 </w:t>
                          </w:r>
                          <w:r w:rsidRPr="006138C0">
                            <w:rPr>
                              <w:rFonts w:ascii="Tekton Pro BoldObl" w:hAnsi="Tekton Pro BoldObl"/>
                            </w:rPr>
                            <w:tab/>
                            <w:t xml:space="preserve">wccb@warrenccb.org </w:t>
                          </w:r>
                        </w:p>
                        <w:p w14:paraId="79B9D0F6" w14:textId="77777777" w:rsidR="002F79B9" w:rsidRPr="006138C0" w:rsidRDefault="00D571D2" w:rsidP="002F79B9">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(515) 961-7100 (fax)</w:t>
                          </w:r>
                          <w:r w:rsidRPr="006138C0">
                            <w:rPr>
                              <w:rFonts w:ascii="Tekton Pro BoldObl" w:hAnsi="Tekton Pro BoldObl"/>
                            </w:rPr>
                            <w:tab/>
                            <w:t>http://www.warrenccb.org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E8985" id="_x0000_t202" coordsize="21600,21600" o:spt="202" path="m,l,21600r21600,l21600,xe">
              <v:stroke joinstyle="miter"/>
              <v:path gradientshapeok="t" o:connecttype="rect"/>
            </v:shapetype>
            <v:shape id="Text Box 2" o:spid="_x0000_s1026" type="#_x0000_t202" style="position:absolute;left:0;text-align:left;margin-left:122pt;margin-top:22pt;width:375pt;height: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" o:allowincell="f" filled="f" stroked="f">
              <v:path arrowok="t"/>
              <v:textbox>
                <w:txbxContent>
                  <w:p w14:paraId="60C5ECB4" w14:textId="77777777" w:rsidR="002F79B9" w:rsidRPr="006138C0" w:rsidRDefault="00F41FE2" w:rsidP="002F79B9">
                    <w:pPr>
                      <w:pStyle w:val="Heading2"/>
                      <w:rPr>
                        <w:rFonts w:ascii="Tekton Pro BoldObl" w:hAnsi="Tekton Pro BoldObl"/>
                        <w:sz w:val="16"/>
                      </w:rPr>
                    </w:pPr>
                  </w:p>
                  <w:p w14:paraId="24169CCB" w14:textId="77777777" w:rsidR="002F79B9" w:rsidRPr="006138C0" w:rsidRDefault="00D571D2" w:rsidP="002F79B9">
                    <w:pPr>
                      <w:pStyle w:val="Heading2"/>
                      <w:ind w:left="-180" w:firstLine="180"/>
                      <w:rPr>
                        <w:rFonts w:ascii="Tekton Pro BoldObl" w:hAnsi="Tekton Pro BoldObl"/>
                        <w:b/>
                        <w:i/>
                        <w:sz w:val="24"/>
                      </w:rPr>
                    </w:pPr>
                    <w:r w:rsidRPr="006138C0">
                      <w:rPr>
                        <w:rFonts w:ascii="Tekton Pro BoldObl" w:hAnsi="Tekton Pro BoldObl"/>
                        <w:b/>
                        <w:i/>
                      </w:rPr>
                      <w:t>Warren County Conservation Board</w:t>
                    </w:r>
                  </w:p>
                  <w:p w14:paraId="1289E4B3" w14:textId="77777777" w:rsidR="002F79B9" w:rsidRDefault="00F41FE2" w:rsidP="002F79B9">
                    <w:pPr>
                      <w:pStyle w:val="Header"/>
                      <w:tabs>
                        <w:tab w:val="clear" w:pos="4320"/>
                        <w:tab w:val="clear" w:pos="8640"/>
                        <w:tab w:val="right" w:pos="7020"/>
                      </w:tabs>
                      <w:rPr>
                        <w:rFonts w:ascii="Tekton Pro BoldObl" w:hAnsi="Tekton Pro BoldObl"/>
                      </w:rPr>
                    </w:pPr>
                  </w:p>
                  <w:p w14:paraId="4F176F68" w14:textId="77777777" w:rsidR="002F79B9" w:rsidRPr="006138C0" w:rsidRDefault="00F41FE2" w:rsidP="002F79B9">
                    <w:pPr>
                      <w:pStyle w:val="Header"/>
                      <w:tabs>
                        <w:tab w:val="clear" w:pos="4320"/>
                        <w:tab w:val="clear" w:pos="8640"/>
                        <w:tab w:val="right" w:pos="7020"/>
                      </w:tabs>
                      <w:rPr>
                        <w:rFonts w:ascii="Tekton Pro BoldObl" w:hAnsi="Tekton Pro BoldObl"/>
                      </w:rPr>
                    </w:pPr>
                  </w:p>
                  <w:p w14:paraId="5119D474" w14:textId="77777777" w:rsidR="002F79B9" w:rsidRPr="006138C0" w:rsidRDefault="00F41FE2" w:rsidP="002F79B9">
                    <w:pPr>
                      <w:pStyle w:val="Header"/>
                      <w:tabs>
                        <w:tab w:val="clear" w:pos="4320"/>
                        <w:tab w:val="clear" w:pos="8640"/>
                        <w:tab w:val="right" w:pos="7020"/>
                      </w:tabs>
                      <w:ind w:left="-180" w:firstLine="180"/>
                      <w:rPr>
                        <w:rFonts w:ascii="Tekton Pro BoldObl" w:hAnsi="Tekton Pro BoldObl"/>
                      </w:rPr>
                    </w:pPr>
                  </w:p>
                  <w:p w14:paraId="66F840A7" w14:textId="3F46994D" w:rsidR="002F79B9" w:rsidRPr="006138C0" w:rsidRDefault="005B442D" w:rsidP="002F79B9">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15565 118</w:t>
                    </w:r>
                    <w:r w:rsidR="00D571D2" w:rsidRPr="006138C0">
                      <w:rPr>
                        <w:rFonts w:ascii="Tekton Pro BoldObl" w:hAnsi="Tekton Pro BoldObl"/>
                      </w:rPr>
                      <w:t xml:space="preserve">th Avenue </w:t>
                    </w:r>
                    <w:r w:rsidR="00D571D2" w:rsidRPr="006138C0">
                      <w:rPr>
                        <w:rFonts w:ascii="Tekton Pro BoldObl" w:hAnsi="Tekton Pro BoldObl"/>
                      </w:rPr>
                      <w:tab/>
                      <w:t>Indianola, IA  50125–9005</w:t>
                    </w:r>
                  </w:p>
                  <w:p w14:paraId="5CD530B1" w14:textId="77777777" w:rsidR="002F79B9" w:rsidRPr="006138C0" w:rsidRDefault="00D571D2" w:rsidP="002F79B9">
                    <w:pPr>
                      <w:tabs>
                        <w:tab w:val="right" w:pos="7020"/>
                      </w:tabs>
                      <w:ind w:left="-180" w:firstLine="180"/>
                      <w:rPr>
                        <w:rFonts w:ascii="Tekton Pro BoldObl" w:hAnsi="Tekton Pro BoldObl"/>
                      </w:rPr>
                    </w:pPr>
                    <w:r w:rsidRPr="006138C0">
                      <w:rPr>
                        <w:rFonts w:ascii="Tekton Pro BoldObl" w:hAnsi="Tekton Pro BoldObl"/>
                      </w:rPr>
                      <w:t xml:space="preserve">(515) 961-6169 </w:t>
                    </w:r>
                    <w:r w:rsidRPr="006138C0">
                      <w:rPr>
                        <w:rFonts w:ascii="Tekton Pro BoldObl" w:hAnsi="Tekton Pro BoldObl"/>
                      </w:rPr>
                      <w:tab/>
                      <w:t xml:space="preserve">wccb@warrenccb.org </w:t>
                    </w:r>
                  </w:p>
                  <w:p w14:paraId="79B9D0F6" w14:textId="77777777" w:rsidR="002F79B9" w:rsidRPr="006138C0" w:rsidRDefault="00D571D2" w:rsidP="002F79B9">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(515) 961-7100 (fax)</w:t>
                    </w:r>
                    <w:r w:rsidRPr="006138C0">
                      <w:rPr>
                        <w:rFonts w:ascii="Tekton Pro BoldObl" w:hAnsi="Tekton Pro BoldObl"/>
                      </w:rPr>
                      <w:tab/>
                      <w:t>http://www.warrenccb.org</w:t>
                    </w:r>
                  </w:p>
                </w:txbxContent>
              </v:textbox>
              <w10:wrap type="square"/>
            </v:shape>
          </w:pict>
        </mc:Fallback>
      </mc:AlternateContent>
    </w:r>
    <w:r>
      <w:rPr>
        <w:noProof/>
      </w:rPr>
      <w:drawing>
        <wp:anchor distT="0" distB="0" distL="114300" distR="114300" simplePos="0" relativeHeight="251662336" behindDoc="0" locked="0" layoutInCell="1" allowOverlap="1" wp14:anchorId="7BF66ABC" wp14:editId="3769B279">
          <wp:simplePos x="0" y="0"/>
          <wp:positionH relativeFrom="column">
            <wp:posOffset>-136525</wp:posOffset>
          </wp:positionH>
          <wp:positionV relativeFrom="paragraph">
            <wp:posOffset>0</wp:posOffset>
          </wp:positionV>
          <wp:extent cx="1543050" cy="1854200"/>
          <wp:effectExtent l="25400" t="0" r="6350" b="0"/>
          <wp:wrapTight wrapText="bothSides">
            <wp:wrapPolygon edited="0">
              <wp:start x="-356" y="0"/>
              <wp:lineTo x="-356" y="21304"/>
              <wp:lineTo x="21689" y="21304"/>
              <wp:lineTo x="21689" y="0"/>
              <wp:lineTo x="-356"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543050" cy="1854200"/>
                  </a:xfrm>
                  <a:prstGeom prst="rect">
                    <a:avLst/>
                  </a:prstGeom>
                  <a:noFill/>
                </pic:spPr>
              </pic:pic>
            </a:graphicData>
          </a:graphic>
        </wp:anchor>
      </w:drawing>
    </w:r>
    <w:r>
      <w:t xml:space="preserve"> </w:t>
    </w:r>
  </w:p>
  <w:p w14:paraId="6599C7DE" w14:textId="77777777" w:rsidR="009C28A1" w:rsidRDefault="007A50C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A0820" w14:textId="77777777" w:rsidR="009C28A1" w:rsidRDefault="00D571D2">
    <w:pPr>
      <w:pStyle w:val="Header"/>
      <w:tabs>
        <w:tab w:val="clear" w:pos="4320"/>
        <w:tab w:val="clear" w:pos="8640"/>
      </w:tabs>
      <w:ind w:left="-270"/>
      <w:rPr>
        <w:rFonts w:ascii="Tekton BoldOblique" w:hAnsi="Tekton BoldOblique"/>
      </w:rPr>
    </w:pPr>
    <w:r>
      <w:rPr>
        <w:noProof/>
      </w:rPr>
      <mc:AlternateContent>
        <mc:Choice Requires="wps">
          <w:drawing>
            <wp:anchor distT="0" distB="0" distL="114300" distR="114300" simplePos="0" relativeHeight="251659264" behindDoc="0" locked="0" layoutInCell="0" allowOverlap="1" wp14:anchorId="6CF08F51" wp14:editId="63B6FB94">
              <wp:simplePos x="0" y="0"/>
              <wp:positionH relativeFrom="column">
                <wp:posOffset>1549400</wp:posOffset>
              </wp:positionH>
              <wp:positionV relativeFrom="paragraph">
                <wp:posOffset>279400</wp:posOffset>
              </wp:positionV>
              <wp:extent cx="4927600" cy="17145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276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61A03" w14:textId="77777777" w:rsidR="009C28A1" w:rsidRPr="006138C0" w:rsidRDefault="007A50C3" w:rsidP="006138C0">
                          <w:pPr>
                            <w:pStyle w:val="Heading2"/>
                            <w:rPr>
                              <w:rFonts w:ascii="Tekton Pro BoldObl" w:hAnsi="Tekton Pro BoldObl"/>
                              <w:sz w:val="16"/>
                            </w:rPr>
                          </w:pPr>
                        </w:p>
                        <w:p w14:paraId="4360BE68" w14:textId="77777777" w:rsidR="009C28A1" w:rsidRPr="006138C0" w:rsidRDefault="00D571D2">
                          <w:pPr>
                            <w:pStyle w:val="Heading2"/>
                            <w:ind w:left="-180" w:firstLine="180"/>
                            <w:rPr>
                              <w:rFonts w:ascii="Tekton Pro BoldObl" w:hAnsi="Tekton Pro BoldObl"/>
                              <w:b/>
                              <w:i/>
                              <w:sz w:val="24"/>
                            </w:rPr>
                          </w:pPr>
                          <w:r w:rsidRPr="006138C0">
                            <w:rPr>
                              <w:rFonts w:ascii="Tekton Pro BoldObl" w:hAnsi="Tekton Pro BoldObl"/>
                              <w:b/>
                              <w:i/>
                            </w:rPr>
                            <w:t>Warren County Conservation Board</w:t>
                          </w:r>
                        </w:p>
                        <w:p w14:paraId="71756309" w14:textId="77777777" w:rsidR="009C28A1" w:rsidRDefault="007A50C3" w:rsidP="002F79B9">
                          <w:pPr>
                            <w:pStyle w:val="Header"/>
                            <w:tabs>
                              <w:tab w:val="clear" w:pos="4320"/>
                              <w:tab w:val="clear" w:pos="8640"/>
                              <w:tab w:val="right" w:pos="7020"/>
                            </w:tabs>
                            <w:rPr>
                              <w:rFonts w:ascii="Tekton Pro BoldObl" w:hAnsi="Tekton Pro BoldObl"/>
                            </w:rPr>
                          </w:pPr>
                        </w:p>
                        <w:p w14:paraId="3F654682" w14:textId="77777777" w:rsidR="002F79B9" w:rsidRPr="006138C0" w:rsidRDefault="007A50C3" w:rsidP="002F79B9">
                          <w:pPr>
                            <w:pStyle w:val="Header"/>
                            <w:tabs>
                              <w:tab w:val="clear" w:pos="4320"/>
                              <w:tab w:val="clear" w:pos="8640"/>
                              <w:tab w:val="right" w:pos="7020"/>
                            </w:tabs>
                            <w:rPr>
                              <w:rFonts w:ascii="Tekton Pro BoldObl" w:hAnsi="Tekton Pro BoldObl"/>
                            </w:rPr>
                          </w:pPr>
                        </w:p>
                        <w:p w14:paraId="2B4EB4FB" w14:textId="77777777" w:rsidR="009C28A1" w:rsidRPr="006138C0" w:rsidRDefault="007A50C3">
                          <w:pPr>
                            <w:pStyle w:val="Header"/>
                            <w:tabs>
                              <w:tab w:val="clear" w:pos="4320"/>
                              <w:tab w:val="clear" w:pos="8640"/>
                              <w:tab w:val="right" w:pos="7020"/>
                            </w:tabs>
                            <w:ind w:left="-180" w:firstLine="180"/>
                            <w:rPr>
                              <w:rFonts w:ascii="Tekton Pro BoldObl" w:hAnsi="Tekton Pro BoldObl"/>
                            </w:rPr>
                          </w:pPr>
                        </w:p>
                        <w:p w14:paraId="0581CD2A" w14:textId="39737CA1" w:rsidR="009C28A1" w:rsidRPr="006138C0" w:rsidRDefault="00DE188A">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15565 118</w:t>
                          </w:r>
                          <w:r w:rsidR="00D571D2" w:rsidRPr="006138C0">
                            <w:rPr>
                              <w:rFonts w:ascii="Tekton Pro BoldObl" w:hAnsi="Tekton Pro BoldObl"/>
                            </w:rPr>
                            <w:t xml:space="preserve">th Avenue </w:t>
                          </w:r>
                          <w:r w:rsidR="00D571D2" w:rsidRPr="006138C0">
                            <w:rPr>
                              <w:rFonts w:ascii="Tekton Pro BoldObl" w:hAnsi="Tekton Pro BoldObl"/>
                            </w:rPr>
                            <w:tab/>
                            <w:t>Indianola, IA  50125–9005</w:t>
                          </w:r>
                        </w:p>
                        <w:p w14:paraId="5FA87EC6" w14:textId="77777777" w:rsidR="009C28A1" w:rsidRPr="006138C0" w:rsidRDefault="00D571D2">
                          <w:pPr>
                            <w:tabs>
                              <w:tab w:val="right" w:pos="7020"/>
                            </w:tabs>
                            <w:ind w:left="-180" w:firstLine="180"/>
                            <w:rPr>
                              <w:rFonts w:ascii="Tekton Pro BoldObl" w:hAnsi="Tekton Pro BoldObl"/>
                            </w:rPr>
                          </w:pPr>
                          <w:r w:rsidRPr="006138C0">
                            <w:rPr>
                              <w:rFonts w:ascii="Tekton Pro BoldObl" w:hAnsi="Tekton Pro BoldObl"/>
                            </w:rPr>
                            <w:t xml:space="preserve">(515) 961-6169 </w:t>
                          </w:r>
                          <w:r w:rsidRPr="006138C0">
                            <w:rPr>
                              <w:rFonts w:ascii="Tekton Pro BoldObl" w:hAnsi="Tekton Pro BoldObl"/>
                            </w:rPr>
                            <w:tab/>
                            <w:t xml:space="preserve">wccb@warrenccb.org </w:t>
                          </w:r>
                        </w:p>
                        <w:p w14:paraId="5E146CD0" w14:textId="26577482" w:rsidR="009C28A1" w:rsidRPr="006138C0" w:rsidRDefault="00D571D2" w:rsidP="0054409C">
                          <w:pPr>
                            <w:pStyle w:val="Header"/>
                            <w:tabs>
                              <w:tab w:val="clear" w:pos="4320"/>
                              <w:tab w:val="clear" w:pos="8640"/>
                              <w:tab w:val="right" w:pos="7020"/>
                            </w:tabs>
                            <w:ind w:left="-180" w:firstLine="180"/>
                            <w:jc w:val="center"/>
                            <w:rPr>
                              <w:rFonts w:ascii="Tekton Pro BoldObl" w:hAnsi="Tekton Pro BoldObl"/>
                            </w:rPr>
                          </w:pPr>
                          <w:r w:rsidRPr="006138C0">
                            <w:rPr>
                              <w:rFonts w:ascii="Tekton Pro BoldObl" w:hAnsi="Tekton Pro BoldObl"/>
                            </w:rPr>
                            <w:t>http://www.warrenccb.org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F08F51" id="_x0000_t202" coordsize="21600,21600" o:spt="202" path="m,l,21600r21600,l21600,xe">
              <v:stroke joinstyle="miter"/>
              <v:path gradientshapeok="t" o:connecttype="rect"/>
            </v:shapetype>
            <v:shape id="Text Box 1" o:spid="_x0000_s1027" type="#_x0000_t202" style="position:absolute;left:0;text-align:left;margin-left:122pt;margin-top:22pt;width:388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" o:allowincell="f" filled="f" stroked="f">
              <v:path arrowok="t"/>
              <v:textbox>
                <w:txbxContent>
                  <w:p w14:paraId="53461A03" w14:textId="77777777" w:rsidR="009C28A1" w:rsidRPr="006138C0" w:rsidRDefault="00F41FE2" w:rsidP="006138C0">
                    <w:pPr>
                      <w:pStyle w:val="Heading2"/>
                      <w:rPr>
                        <w:rFonts w:ascii="Tekton Pro BoldObl" w:hAnsi="Tekton Pro BoldObl"/>
                        <w:sz w:val="16"/>
                      </w:rPr>
                    </w:pPr>
                  </w:p>
                  <w:p w14:paraId="4360BE68" w14:textId="77777777" w:rsidR="009C28A1" w:rsidRPr="006138C0" w:rsidRDefault="00D571D2">
                    <w:pPr>
                      <w:pStyle w:val="Heading2"/>
                      <w:ind w:left="-180" w:firstLine="180"/>
                      <w:rPr>
                        <w:rFonts w:ascii="Tekton Pro BoldObl" w:hAnsi="Tekton Pro BoldObl"/>
                        <w:b/>
                        <w:i/>
                        <w:sz w:val="24"/>
                      </w:rPr>
                    </w:pPr>
                    <w:r w:rsidRPr="006138C0">
                      <w:rPr>
                        <w:rFonts w:ascii="Tekton Pro BoldObl" w:hAnsi="Tekton Pro BoldObl"/>
                        <w:b/>
                        <w:i/>
                      </w:rPr>
                      <w:t>Warren County Conservation Board</w:t>
                    </w:r>
                  </w:p>
                  <w:p w14:paraId="71756309" w14:textId="77777777" w:rsidR="009C28A1" w:rsidRDefault="00F41FE2" w:rsidP="002F79B9">
                    <w:pPr>
                      <w:pStyle w:val="Header"/>
                      <w:tabs>
                        <w:tab w:val="clear" w:pos="4320"/>
                        <w:tab w:val="clear" w:pos="8640"/>
                        <w:tab w:val="right" w:pos="7020"/>
                      </w:tabs>
                      <w:rPr>
                        <w:rFonts w:ascii="Tekton Pro BoldObl" w:hAnsi="Tekton Pro BoldObl"/>
                      </w:rPr>
                    </w:pPr>
                  </w:p>
                  <w:p w14:paraId="3F654682" w14:textId="77777777" w:rsidR="002F79B9" w:rsidRPr="006138C0" w:rsidRDefault="00F41FE2" w:rsidP="002F79B9">
                    <w:pPr>
                      <w:pStyle w:val="Header"/>
                      <w:tabs>
                        <w:tab w:val="clear" w:pos="4320"/>
                        <w:tab w:val="clear" w:pos="8640"/>
                        <w:tab w:val="right" w:pos="7020"/>
                      </w:tabs>
                      <w:rPr>
                        <w:rFonts w:ascii="Tekton Pro BoldObl" w:hAnsi="Tekton Pro BoldObl"/>
                      </w:rPr>
                    </w:pPr>
                  </w:p>
                  <w:p w14:paraId="2B4EB4FB" w14:textId="77777777" w:rsidR="009C28A1" w:rsidRPr="006138C0" w:rsidRDefault="00F41FE2">
                    <w:pPr>
                      <w:pStyle w:val="Header"/>
                      <w:tabs>
                        <w:tab w:val="clear" w:pos="4320"/>
                        <w:tab w:val="clear" w:pos="8640"/>
                        <w:tab w:val="right" w:pos="7020"/>
                      </w:tabs>
                      <w:ind w:left="-180" w:firstLine="180"/>
                      <w:rPr>
                        <w:rFonts w:ascii="Tekton Pro BoldObl" w:hAnsi="Tekton Pro BoldObl"/>
                      </w:rPr>
                    </w:pPr>
                  </w:p>
                  <w:p w14:paraId="0581CD2A" w14:textId="39737CA1" w:rsidR="009C28A1" w:rsidRPr="006138C0" w:rsidRDefault="00DE188A">
                    <w:pPr>
                      <w:pStyle w:val="Header"/>
                      <w:tabs>
                        <w:tab w:val="clear" w:pos="4320"/>
                        <w:tab w:val="clear" w:pos="8640"/>
                        <w:tab w:val="right" w:pos="7020"/>
                      </w:tabs>
                      <w:ind w:left="-180" w:firstLine="180"/>
                      <w:rPr>
                        <w:rFonts w:ascii="Tekton Pro BoldObl" w:hAnsi="Tekton Pro BoldObl"/>
                      </w:rPr>
                    </w:pPr>
                    <w:r w:rsidRPr="006138C0">
                      <w:rPr>
                        <w:rFonts w:ascii="Tekton Pro BoldObl" w:hAnsi="Tekton Pro BoldObl"/>
                      </w:rPr>
                      <w:t>15565 118</w:t>
                    </w:r>
                    <w:r w:rsidR="00D571D2" w:rsidRPr="006138C0">
                      <w:rPr>
                        <w:rFonts w:ascii="Tekton Pro BoldObl" w:hAnsi="Tekton Pro BoldObl"/>
                      </w:rPr>
                      <w:t xml:space="preserve">th Avenue </w:t>
                    </w:r>
                    <w:r w:rsidR="00D571D2" w:rsidRPr="006138C0">
                      <w:rPr>
                        <w:rFonts w:ascii="Tekton Pro BoldObl" w:hAnsi="Tekton Pro BoldObl"/>
                      </w:rPr>
                      <w:tab/>
                      <w:t>Indianola, IA  50125–9005</w:t>
                    </w:r>
                  </w:p>
                  <w:p w14:paraId="5FA87EC6" w14:textId="77777777" w:rsidR="009C28A1" w:rsidRPr="006138C0" w:rsidRDefault="00D571D2">
                    <w:pPr>
                      <w:tabs>
                        <w:tab w:val="right" w:pos="7020"/>
                      </w:tabs>
                      <w:ind w:left="-180" w:firstLine="180"/>
                      <w:rPr>
                        <w:rFonts w:ascii="Tekton Pro BoldObl" w:hAnsi="Tekton Pro BoldObl"/>
                      </w:rPr>
                    </w:pPr>
                    <w:r w:rsidRPr="006138C0">
                      <w:rPr>
                        <w:rFonts w:ascii="Tekton Pro BoldObl" w:hAnsi="Tekton Pro BoldObl"/>
                      </w:rPr>
                      <w:t xml:space="preserve">(515) 961-6169 </w:t>
                    </w:r>
                    <w:r w:rsidRPr="006138C0">
                      <w:rPr>
                        <w:rFonts w:ascii="Tekton Pro BoldObl" w:hAnsi="Tekton Pro BoldObl"/>
                      </w:rPr>
                      <w:tab/>
                      <w:t xml:space="preserve">wccb@warrenccb.org </w:t>
                    </w:r>
                  </w:p>
                  <w:p w14:paraId="5E146CD0" w14:textId="26577482" w:rsidR="009C28A1" w:rsidRPr="006138C0" w:rsidRDefault="00D571D2" w:rsidP="0054409C">
                    <w:pPr>
                      <w:pStyle w:val="Header"/>
                      <w:tabs>
                        <w:tab w:val="clear" w:pos="4320"/>
                        <w:tab w:val="clear" w:pos="8640"/>
                        <w:tab w:val="right" w:pos="7020"/>
                      </w:tabs>
                      <w:ind w:left="-180" w:firstLine="180"/>
                      <w:jc w:val="center"/>
                      <w:rPr>
                        <w:rFonts w:ascii="Tekton Pro BoldObl" w:hAnsi="Tekton Pro BoldObl"/>
                      </w:rPr>
                    </w:pPr>
                    <w:r w:rsidRPr="006138C0">
                      <w:rPr>
                        <w:rFonts w:ascii="Tekton Pro BoldObl" w:hAnsi="Tekton Pro BoldObl"/>
                      </w:rPr>
                      <w:t>http://www.warrenccb.org</w:t>
                    </w:r>
                  </w:p>
                </w:txbxContent>
              </v:textbox>
              <w10:wrap type="square"/>
            </v:shape>
          </w:pict>
        </mc:Fallback>
      </mc:AlternateContent>
    </w:r>
    <w:r>
      <w:rPr>
        <w:noProof/>
      </w:rPr>
      <w:drawing>
        <wp:anchor distT="0" distB="0" distL="114300" distR="114300" simplePos="0" relativeHeight="251660288" behindDoc="0" locked="0" layoutInCell="1" allowOverlap="1" wp14:anchorId="7DDE3EFE" wp14:editId="52239B7F">
          <wp:simplePos x="0" y="0"/>
          <wp:positionH relativeFrom="column">
            <wp:posOffset>-136525</wp:posOffset>
          </wp:positionH>
          <wp:positionV relativeFrom="paragraph">
            <wp:posOffset>0</wp:posOffset>
          </wp:positionV>
          <wp:extent cx="1543050" cy="1854200"/>
          <wp:effectExtent l="25400" t="0" r="6350" b="0"/>
          <wp:wrapTight wrapText="bothSides">
            <wp:wrapPolygon edited="0">
              <wp:start x="-356" y="0"/>
              <wp:lineTo x="-356" y="21304"/>
              <wp:lineTo x="21689" y="21304"/>
              <wp:lineTo x="21689" y="0"/>
              <wp:lineTo x="-356" y="0"/>
            </wp:wrapPolygon>
          </wp:wrapTight>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
                  <a:srcRect/>
                  <a:stretch>
                    <a:fillRect/>
                  </a:stretch>
                </pic:blipFill>
                <pic:spPr bwMode="auto">
                  <a:xfrm>
                    <a:off x="0" y="0"/>
                    <a:ext cx="1543050" cy="1854200"/>
                  </a:xfrm>
                  <a:prstGeom prst="rect">
                    <a:avLst/>
                  </a:prstGeom>
                  <a:noFill/>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FA21D5"/>
    <w:multiLevelType w:val="hybridMultilevel"/>
    <w:tmpl w:val="283A8FD2"/>
    <w:lvl w:ilvl="0" w:tplc="884EA50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9E18E6"/>
    <w:multiLevelType w:val="hybridMultilevel"/>
    <w:tmpl w:val="A3BC11A0"/>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5324118">
    <w:abstractNumId w:val="1"/>
  </w:num>
  <w:num w:numId="2" w16cid:durableId="1413966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211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1D2"/>
    <w:rsid w:val="00004397"/>
    <w:rsid w:val="000108C5"/>
    <w:rsid w:val="00014FF2"/>
    <w:rsid w:val="0001649C"/>
    <w:rsid w:val="00016CB3"/>
    <w:rsid w:val="00035CE9"/>
    <w:rsid w:val="00063481"/>
    <w:rsid w:val="000636B8"/>
    <w:rsid w:val="00093644"/>
    <w:rsid w:val="000A19FB"/>
    <w:rsid w:val="000B0D2B"/>
    <w:rsid w:val="000B252A"/>
    <w:rsid w:val="000B34F1"/>
    <w:rsid w:val="000B7621"/>
    <w:rsid w:val="000C5E5F"/>
    <w:rsid w:val="000C600E"/>
    <w:rsid w:val="000D1916"/>
    <w:rsid w:val="000F0B54"/>
    <w:rsid w:val="000F3E23"/>
    <w:rsid w:val="00107EFE"/>
    <w:rsid w:val="001157C9"/>
    <w:rsid w:val="00133A34"/>
    <w:rsid w:val="00154560"/>
    <w:rsid w:val="00162156"/>
    <w:rsid w:val="00165B7B"/>
    <w:rsid w:val="00167AA4"/>
    <w:rsid w:val="00172438"/>
    <w:rsid w:val="00192EC9"/>
    <w:rsid w:val="001A59F0"/>
    <w:rsid w:val="001A6103"/>
    <w:rsid w:val="001E08B6"/>
    <w:rsid w:val="00202AFE"/>
    <w:rsid w:val="00220997"/>
    <w:rsid w:val="002234EF"/>
    <w:rsid w:val="002239A9"/>
    <w:rsid w:val="00280962"/>
    <w:rsid w:val="00280A01"/>
    <w:rsid w:val="002A5025"/>
    <w:rsid w:val="002A66CF"/>
    <w:rsid w:val="002C3F8E"/>
    <w:rsid w:val="002E402F"/>
    <w:rsid w:val="002F2ED8"/>
    <w:rsid w:val="00346864"/>
    <w:rsid w:val="00385D34"/>
    <w:rsid w:val="003F6000"/>
    <w:rsid w:val="00411B0D"/>
    <w:rsid w:val="00417A55"/>
    <w:rsid w:val="00424485"/>
    <w:rsid w:val="004301B2"/>
    <w:rsid w:val="00436088"/>
    <w:rsid w:val="0045282C"/>
    <w:rsid w:val="00473A2F"/>
    <w:rsid w:val="004B63BB"/>
    <w:rsid w:val="004F16A0"/>
    <w:rsid w:val="00521030"/>
    <w:rsid w:val="005227A3"/>
    <w:rsid w:val="005228A8"/>
    <w:rsid w:val="005403EF"/>
    <w:rsid w:val="0054409C"/>
    <w:rsid w:val="005447A3"/>
    <w:rsid w:val="00547F37"/>
    <w:rsid w:val="00553FE9"/>
    <w:rsid w:val="00554167"/>
    <w:rsid w:val="005837AD"/>
    <w:rsid w:val="005B442D"/>
    <w:rsid w:val="005B71EF"/>
    <w:rsid w:val="005C70B7"/>
    <w:rsid w:val="006159D5"/>
    <w:rsid w:val="00633A2E"/>
    <w:rsid w:val="00633DB5"/>
    <w:rsid w:val="006603B9"/>
    <w:rsid w:val="00670952"/>
    <w:rsid w:val="006709EB"/>
    <w:rsid w:val="006A241E"/>
    <w:rsid w:val="00722B47"/>
    <w:rsid w:val="00725294"/>
    <w:rsid w:val="0076367D"/>
    <w:rsid w:val="00767698"/>
    <w:rsid w:val="007936F9"/>
    <w:rsid w:val="00793C08"/>
    <w:rsid w:val="007A50C3"/>
    <w:rsid w:val="007B2032"/>
    <w:rsid w:val="007B3AD3"/>
    <w:rsid w:val="007C373C"/>
    <w:rsid w:val="007C70CB"/>
    <w:rsid w:val="007D5AE0"/>
    <w:rsid w:val="007E2E3D"/>
    <w:rsid w:val="007E50F8"/>
    <w:rsid w:val="007F3B0E"/>
    <w:rsid w:val="00807D93"/>
    <w:rsid w:val="00807F15"/>
    <w:rsid w:val="008454C5"/>
    <w:rsid w:val="008529A5"/>
    <w:rsid w:val="0086304B"/>
    <w:rsid w:val="0088185A"/>
    <w:rsid w:val="008A33EB"/>
    <w:rsid w:val="008B4AB6"/>
    <w:rsid w:val="008B5FE4"/>
    <w:rsid w:val="008B67A3"/>
    <w:rsid w:val="008C1C76"/>
    <w:rsid w:val="008D18E1"/>
    <w:rsid w:val="008F3B96"/>
    <w:rsid w:val="008F6C7E"/>
    <w:rsid w:val="0090689F"/>
    <w:rsid w:val="009107BF"/>
    <w:rsid w:val="00921787"/>
    <w:rsid w:val="00943CC7"/>
    <w:rsid w:val="0097369F"/>
    <w:rsid w:val="00976E09"/>
    <w:rsid w:val="0099459F"/>
    <w:rsid w:val="009A1BFC"/>
    <w:rsid w:val="009B5110"/>
    <w:rsid w:val="009F5A20"/>
    <w:rsid w:val="009F6EA3"/>
    <w:rsid w:val="00A03F8E"/>
    <w:rsid w:val="00A22F47"/>
    <w:rsid w:val="00A31819"/>
    <w:rsid w:val="00A453AE"/>
    <w:rsid w:val="00A45A15"/>
    <w:rsid w:val="00A4733A"/>
    <w:rsid w:val="00A50C93"/>
    <w:rsid w:val="00A574B2"/>
    <w:rsid w:val="00A63E5B"/>
    <w:rsid w:val="00A716AE"/>
    <w:rsid w:val="00A72882"/>
    <w:rsid w:val="00A74BE7"/>
    <w:rsid w:val="00AB039B"/>
    <w:rsid w:val="00AC130C"/>
    <w:rsid w:val="00AC6F27"/>
    <w:rsid w:val="00AE566C"/>
    <w:rsid w:val="00B074EB"/>
    <w:rsid w:val="00B25DE6"/>
    <w:rsid w:val="00B26E34"/>
    <w:rsid w:val="00B302D1"/>
    <w:rsid w:val="00B5527A"/>
    <w:rsid w:val="00B55ADE"/>
    <w:rsid w:val="00B82A7D"/>
    <w:rsid w:val="00BB5491"/>
    <w:rsid w:val="00BC7B38"/>
    <w:rsid w:val="00BD3824"/>
    <w:rsid w:val="00BE4136"/>
    <w:rsid w:val="00C00A3C"/>
    <w:rsid w:val="00C02863"/>
    <w:rsid w:val="00C066B2"/>
    <w:rsid w:val="00C14799"/>
    <w:rsid w:val="00C16C86"/>
    <w:rsid w:val="00C21CA4"/>
    <w:rsid w:val="00C253CD"/>
    <w:rsid w:val="00C25CFD"/>
    <w:rsid w:val="00C30807"/>
    <w:rsid w:val="00C30833"/>
    <w:rsid w:val="00C432A8"/>
    <w:rsid w:val="00C468B0"/>
    <w:rsid w:val="00C57846"/>
    <w:rsid w:val="00C57BCD"/>
    <w:rsid w:val="00C57E06"/>
    <w:rsid w:val="00C64D17"/>
    <w:rsid w:val="00C7658F"/>
    <w:rsid w:val="00C9236F"/>
    <w:rsid w:val="00C97938"/>
    <w:rsid w:val="00CC01DC"/>
    <w:rsid w:val="00CC038E"/>
    <w:rsid w:val="00CC0C40"/>
    <w:rsid w:val="00CC2425"/>
    <w:rsid w:val="00CC534B"/>
    <w:rsid w:val="00CF36AF"/>
    <w:rsid w:val="00D02AEE"/>
    <w:rsid w:val="00D11C3A"/>
    <w:rsid w:val="00D230BC"/>
    <w:rsid w:val="00D549A2"/>
    <w:rsid w:val="00D571D2"/>
    <w:rsid w:val="00D7357D"/>
    <w:rsid w:val="00D80EF7"/>
    <w:rsid w:val="00D94408"/>
    <w:rsid w:val="00DE0B68"/>
    <w:rsid w:val="00DE188A"/>
    <w:rsid w:val="00E46735"/>
    <w:rsid w:val="00E506B1"/>
    <w:rsid w:val="00E61478"/>
    <w:rsid w:val="00E934B4"/>
    <w:rsid w:val="00EA1BBD"/>
    <w:rsid w:val="00EB04A2"/>
    <w:rsid w:val="00EC1C63"/>
    <w:rsid w:val="00ED1D3A"/>
    <w:rsid w:val="00EF50E7"/>
    <w:rsid w:val="00F04951"/>
    <w:rsid w:val="00F457B0"/>
    <w:rsid w:val="00F50E25"/>
    <w:rsid w:val="00F753C5"/>
    <w:rsid w:val="00F7581F"/>
    <w:rsid w:val="00F75E08"/>
    <w:rsid w:val="00F82988"/>
    <w:rsid w:val="00F84D37"/>
    <w:rsid w:val="00F90239"/>
    <w:rsid w:val="00F9306B"/>
    <w:rsid w:val="00FC34CD"/>
    <w:rsid w:val="00FD5580"/>
    <w:rsid w:val="00FE1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4:docId w14:val="4B1C3A9B"/>
  <w15:chartTrackingRefBased/>
  <w15:docId w15:val="{F42A6AC2-FA11-4202-BD64-9170B9A8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1D2"/>
    <w:pPr>
      <w:spacing w:after="0" w:line="240" w:lineRule="auto"/>
    </w:pPr>
    <w:rPr>
      <w:rFonts w:ascii="New York" w:eastAsia="Times New Roman" w:hAnsi="New York" w:cs="Times New Roman"/>
      <w:sz w:val="24"/>
      <w:szCs w:val="20"/>
    </w:rPr>
  </w:style>
  <w:style w:type="paragraph" w:styleId="Heading2">
    <w:name w:val="heading 2"/>
    <w:basedOn w:val="Normal"/>
    <w:next w:val="Normal"/>
    <w:link w:val="Heading2Char"/>
    <w:uiPriority w:val="99"/>
    <w:qFormat/>
    <w:rsid w:val="00D571D2"/>
    <w:pPr>
      <w:keepNext/>
      <w:outlineLvl w:val="1"/>
    </w:pPr>
    <w:rPr>
      <w:rFonts w:ascii="Tekton BoldOblique" w:hAnsi="Tekton BoldOblique"/>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D571D2"/>
    <w:rPr>
      <w:rFonts w:ascii="Tekton BoldOblique" w:eastAsia="Times New Roman" w:hAnsi="Tekton BoldOblique" w:cs="Times New Roman"/>
      <w:color w:val="000000"/>
      <w:sz w:val="48"/>
      <w:szCs w:val="20"/>
    </w:rPr>
  </w:style>
  <w:style w:type="paragraph" w:styleId="Header">
    <w:name w:val="header"/>
    <w:basedOn w:val="Normal"/>
    <w:link w:val="HeaderChar"/>
    <w:uiPriority w:val="99"/>
    <w:rsid w:val="00D571D2"/>
    <w:pPr>
      <w:tabs>
        <w:tab w:val="center" w:pos="4320"/>
        <w:tab w:val="right" w:pos="8640"/>
      </w:tabs>
    </w:pPr>
  </w:style>
  <w:style w:type="character" w:customStyle="1" w:styleId="HeaderChar">
    <w:name w:val="Header Char"/>
    <w:basedOn w:val="DefaultParagraphFont"/>
    <w:link w:val="Header"/>
    <w:uiPriority w:val="99"/>
    <w:rsid w:val="00D571D2"/>
    <w:rPr>
      <w:rFonts w:ascii="New York" w:eastAsia="Times New Roman" w:hAnsi="New York" w:cs="Times New Roman"/>
      <w:sz w:val="24"/>
      <w:szCs w:val="20"/>
    </w:rPr>
  </w:style>
  <w:style w:type="paragraph" w:styleId="Footer">
    <w:name w:val="footer"/>
    <w:basedOn w:val="Normal"/>
    <w:link w:val="FooterChar"/>
    <w:uiPriority w:val="99"/>
    <w:semiHidden/>
    <w:rsid w:val="00D571D2"/>
    <w:pPr>
      <w:tabs>
        <w:tab w:val="center" w:pos="4320"/>
        <w:tab w:val="right" w:pos="8640"/>
      </w:tabs>
    </w:pPr>
  </w:style>
  <w:style w:type="character" w:customStyle="1" w:styleId="FooterChar">
    <w:name w:val="Footer Char"/>
    <w:basedOn w:val="DefaultParagraphFont"/>
    <w:link w:val="Footer"/>
    <w:uiPriority w:val="99"/>
    <w:semiHidden/>
    <w:rsid w:val="00D571D2"/>
    <w:rPr>
      <w:rFonts w:ascii="New York" w:eastAsia="Times New Roman" w:hAnsi="New York" w:cs="Times New Roman"/>
      <w:sz w:val="24"/>
      <w:szCs w:val="20"/>
    </w:rPr>
  </w:style>
  <w:style w:type="paragraph" w:customStyle="1" w:styleId="Default">
    <w:name w:val="Default"/>
    <w:rsid w:val="00D571D2"/>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basedOn w:val="DefaultParagraphFont"/>
    <w:uiPriority w:val="99"/>
    <w:unhideWhenUsed/>
    <w:rsid w:val="00C00A3C"/>
    <w:rPr>
      <w:color w:val="0563C1"/>
      <w:u w:val="single"/>
    </w:rPr>
  </w:style>
  <w:style w:type="paragraph" w:styleId="ListParagraph">
    <w:name w:val="List Paragraph"/>
    <w:basedOn w:val="Normal"/>
    <w:uiPriority w:val="34"/>
    <w:qFormat/>
    <w:rsid w:val="00D230BC"/>
    <w:pPr>
      <w:ind w:left="720"/>
    </w:pPr>
    <w:rPr>
      <w:rFonts w:ascii="Calibri" w:eastAsiaTheme="minorHAnsi" w:hAnsi="Calibri" w:cs="Calibri"/>
      <w:sz w:val="22"/>
      <w:szCs w:val="22"/>
    </w:rPr>
  </w:style>
  <w:style w:type="character" w:styleId="UnresolvedMention">
    <w:name w:val="Unresolved Mention"/>
    <w:basedOn w:val="DefaultParagraphFont"/>
    <w:uiPriority w:val="99"/>
    <w:semiHidden/>
    <w:unhideWhenUsed/>
    <w:rsid w:val="00C14799"/>
    <w:rPr>
      <w:color w:val="605E5C"/>
      <w:shd w:val="clear" w:color="auto" w:fill="E1DFDD"/>
    </w:rPr>
  </w:style>
  <w:style w:type="paragraph" w:styleId="Revision">
    <w:name w:val="Revision"/>
    <w:hidden/>
    <w:uiPriority w:val="99"/>
    <w:semiHidden/>
    <w:rsid w:val="00473A2F"/>
    <w:pPr>
      <w:spacing w:after="0" w:line="240" w:lineRule="auto"/>
    </w:pPr>
    <w:rPr>
      <w:rFonts w:ascii="New York" w:eastAsia="Times New Roman" w:hAnsi="New York"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394504">
      <w:bodyDiv w:val="1"/>
      <w:marLeft w:val="0"/>
      <w:marRight w:val="0"/>
      <w:marTop w:val="0"/>
      <w:marBottom w:val="0"/>
      <w:divBdr>
        <w:top w:val="none" w:sz="0" w:space="0" w:color="auto"/>
        <w:left w:val="none" w:sz="0" w:space="0" w:color="auto"/>
        <w:bottom w:val="none" w:sz="0" w:space="0" w:color="auto"/>
        <w:right w:val="none" w:sz="0" w:space="0" w:color="auto"/>
      </w:divBdr>
    </w:div>
    <w:div w:id="1045521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1</Pages>
  <Words>156</Words>
  <Characters>893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Mallory Wells</dc:creator>
  <cp:keywords/>
  <dc:description/>
  <cp:lastModifiedBy>Mallory Wells</cp:lastModifiedBy>
  <cp:revision>6</cp:revision>
  <cp:lastPrinted>2023-05-05T16:46:00Z</cp:lastPrinted>
  <dcterms:created xsi:type="dcterms:W3CDTF">2023-05-03T20:14:00Z</dcterms:created>
  <dcterms:modified xsi:type="dcterms:W3CDTF">2023-05-05T16:51:00Z</dcterms:modified>
</cp:coreProperties>
</file>